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AAA2" w14:textId="77777777" w:rsidR="008155C8" w:rsidRDefault="00460AD4">
      <w:pPr>
        <w:pStyle w:val="Default"/>
        <w:spacing w:before="0"/>
        <w:jc w:val="center"/>
        <w:rPr>
          <w:rFonts w:ascii="Helvetica" w:eastAsia="Helvetica" w:hAnsi="Helvetica" w:cs="Helvetica"/>
          <w:sz w:val="28"/>
          <w:szCs w:val="28"/>
        </w:rPr>
      </w:pPr>
      <w:r>
        <w:rPr>
          <w:rFonts w:ascii="Helvetica" w:hAnsi="Helvetica"/>
          <w:b/>
          <w:bCs/>
          <w:sz w:val="28"/>
          <w:szCs w:val="28"/>
        </w:rPr>
        <w:t>May 30, 2021</w:t>
      </w:r>
    </w:p>
    <w:p w14:paraId="71B7B0C9" w14:textId="77777777" w:rsidR="008155C8" w:rsidRDefault="00460AD4">
      <w:pPr>
        <w:pStyle w:val="Default"/>
        <w:spacing w:before="0"/>
        <w:jc w:val="center"/>
        <w:rPr>
          <w:rFonts w:ascii="Helvetica" w:eastAsia="Helvetica" w:hAnsi="Helvetica" w:cs="Helvetica"/>
          <w:sz w:val="28"/>
          <w:szCs w:val="28"/>
        </w:rPr>
      </w:pPr>
      <w:proofErr w:type="spellStart"/>
      <w:r>
        <w:rPr>
          <w:rFonts w:ascii="Helvetica" w:hAnsi="Helvetica"/>
          <w:b/>
          <w:bCs/>
          <w:sz w:val="28"/>
          <w:szCs w:val="28"/>
        </w:rPr>
        <w:t>Reeman</w:t>
      </w:r>
      <w:proofErr w:type="spellEnd"/>
      <w:r>
        <w:rPr>
          <w:rFonts w:ascii="Helvetica" w:hAnsi="Helvetica"/>
          <w:b/>
          <w:bCs/>
          <w:sz w:val="28"/>
          <w:szCs w:val="28"/>
        </w:rPr>
        <w:t xml:space="preserve"> CRC Outdoor worship</w:t>
      </w:r>
    </w:p>
    <w:p w14:paraId="2F06081B" w14:textId="77777777" w:rsidR="008155C8" w:rsidRDefault="00460AD4">
      <w:pPr>
        <w:pStyle w:val="Default"/>
        <w:spacing w:before="0"/>
        <w:jc w:val="center"/>
        <w:rPr>
          <w:rFonts w:ascii="Helvetica" w:eastAsia="Helvetica" w:hAnsi="Helvetica" w:cs="Helvetica"/>
          <w:b/>
          <w:bCs/>
          <w:sz w:val="28"/>
          <w:szCs w:val="28"/>
        </w:rPr>
      </w:pPr>
      <w:r>
        <w:rPr>
          <w:rFonts w:ascii="Helvetica" w:hAnsi="Helvetica"/>
          <w:b/>
          <w:bCs/>
          <w:sz w:val="28"/>
          <w:szCs w:val="28"/>
        </w:rPr>
        <w:t xml:space="preserve"> </w:t>
      </w:r>
    </w:p>
    <w:p w14:paraId="1571BBAB" w14:textId="77777777" w:rsidR="008155C8" w:rsidRDefault="008155C8">
      <w:pPr>
        <w:pStyle w:val="Default"/>
        <w:spacing w:before="0"/>
        <w:jc w:val="center"/>
        <w:rPr>
          <w:rFonts w:ascii="Helvetica" w:eastAsia="Helvetica" w:hAnsi="Helvetica" w:cs="Helvetica"/>
          <w:sz w:val="28"/>
          <w:szCs w:val="28"/>
        </w:rPr>
      </w:pPr>
    </w:p>
    <w:p w14:paraId="47394A04" w14:textId="77777777" w:rsidR="008155C8" w:rsidRPr="00BA0FA8" w:rsidRDefault="00460AD4">
      <w:pPr>
        <w:pStyle w:val="Default"/>
        <w:spacing w:before="0"/>
        <w:rPr>
          <w:rFonts w:ascii="Helvetica" w:eastAsia="Helvetica" w:hAnsi="Helvetica" w:cs="Helvetica"/>
          <w:b/>
          <w:bCs/>
        </w:rPr>
      </w:pPr>
      <w:r w:rsidRPr="00BA0FA8">
        <w:rPr>
          <w:rFonts w:ascii="Helvetica" w:hAnsi="Helvetica"/>
          <w:b/>
          <w:bCs/>
        </w:rPr>
        <w:t>Welcome</w:t>
      </w:r>
    </w:p>
    <w:p w14:paraId="7BD94C73" w14:textId="77777777" w:rsidR="008155C8" w:rsidRPr="00BA0FA8" w:rsidRDefault="00460AD4">
      <w:pPr>
        <w:pStyle w:val="Default"/>
        <w:spacing w:before="0"/>
        <w:rPr>
          <w:rFonts w:ascii="Helvetica" w:eastAsia="Helvetica" w:hAnsi="Helvetica" w:cs="Helvetica"/>
        </w:rPr>
      </w:pPr>
      <w:r w:rsidRPr="00BA0FA8">
        <w:rPr>
          <w:rFonts w:ascii="Helvetica" w:hAnsi="Helvetica"/>
          <w:b/>
          <w:bCs/>
        </w:rPr>
        <w:t xml:space="preserve">Call to Worship: </w:t>
      </w:r>
      <w:r w:rsidRPr="00BA0FA8">
        <w:rPr>
          <w:rFonts w:ascii="Helvetica" w:hAnsi="Helvetica"/>
        </w:rPr>
        <w:t>Isaiah 55:1-2</w:t>
      </w:r>
    </w:p>
    <w:p w14:paraId="5A56BF2D"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p>
    <w:p w14:paraId="4CF114A9" w14:textId="77777777" w:rsidR="008155C8" w:rsidRPr="00BA0FA8" w:rsidRDefault="00460AD4">
      <w:pPr>
        <w:pStyle w:val="Default"/>
        <w:spacing w:before="0"/>
        <w:rPr>
          <w:rFonts w:ascii="Helvetica" w:eastAsia="Helvetica" w:hAnsi="Helvetica" w:cs="Helvetica"/>
        </w:rPr>
      </w:pPr>
      <w:r w:rsidRPr="00BA0FA8">
        <w:rPr>
          <w:rFonts w:ascii="Helvetica" w:hAnsi="Helvetica"/>
        </w:rPr>
        <w:t>*</w:t>
      </w:r>
      <w:r w:rsidRPr="00BA0FA8">
        <w:rPr>
          <w:rFonts w:ascii="Helvetica" w:hAnsi="Helvetica"/>
          <w:b/>
          <w:bCs/>
        </w:rPr>
        <w:t xml:space="preserve">Opening Songs: </w:t>
      </w:r>
    </w:p>
    <w:p w14:paraId="57B28623"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w:t>
      </w:r>
      <w:r w:rsidRPr="00BA0FA8">
        <w:rPr>
          <w:rFonts w:ascii="Helvetica" w:hAnsi="Helvetica"/>
        </w:rPr>
        <w:t xml:space="preserve">Holy </w:t>
      </w:r>
      <w:proofErr w:type="spellStart"/>
      <w:r w:rsidRPr="00BA0FA8">
        <w:rPr>
          <w:rFonts w:ascii="Helvetica" w:hAnsi="Helvetica"/>
        </w:rPr>
        <w:t>Holy</w:t>
      </w:r>
      <w:proofErr w:type="spellEnd"/>
      <w:r w:rsidRPr="00BA0FA8">
        <w:rPr>
          <w:rFonts w:ascii="Helvetica" w:hAnsi="Helvetica"/>
        </w:rPr>
        <w:t xml:space="preserve"> </w:t>
      </w:r>
      <w:proofErr w:type="spellStart"/>
      <w:r w:rsidRPr="00BA0FA8">
        <w:rPr>
          <w:rFonts w:ascii="Helvetica" w:hAnsi="Helvetica"/>
        </w:rPr>
        <w:t>Holy</w:t>
      </w:r>
      <w:proofErr w:type="spellEnd"/>
      <w:r w:rsidRPr="00BA0FA8">
        <w:rPr>
          <w:rFonts w:ascii="Helvetica" w:hAnsi="Helvetica"/>
        </w:rPr>
        <w:t>”</w:t>
      </w:r>
    </w:p>
    <w:p w14:paraId="76D0D862"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w:t>
      </w:r>
      <w:r w:rsidRPr="00BA0FA8">
        <w:rPr>
          <w:rFonts w:ascii="Helvetica" w:hAnsi="Helvetica"/>
        </w:rPr>
        <w:t xml:space="preserve">How Great Is Our </w:t>
      </w:r>
      <w:proofErr w:type="gramStart"/>
      <w:r w:rsidRPr="00BA0FA8">
        <w:rPr>
          <w:rFonts w:ascii="Helvetica" w:hAnsi="Helvetica"/>
        </w:rPr>
        <w:t>God</w:t>
      </w:r>
      <w:proofErr w:type="gramEnd"/>
      <w:r w:rsidRPr="00BA0FA8">
        <w:rPr>
          <w:rFonts w:ascii="Helvetica" w:hAnsi="Helvetica"/>
        </w:rPr>
        <w:t>”</w:t>
      </w:r>
    </w:p>
    <w:p w14:paraId="450A287A" w14:textId="77777777" w:rsidR="008155C8" w:rsidRPr="00BA0FA8" w:rsidRDefault="00460AD4">
      <w:pPr>
        <w:pStyle w:val="Default"/>
        <w:spacing w:before="0"/>
        <w:rPr>
          <w:rFonts w:ascii="Helvetica" w:eastAsia="Helvetica" w:hAnsi="Helvetica" w:cs="Helvetica"/>
          <w:b/>
          <w:bCs/>
        </w:rPr>
      </w:pPr>
      <w:r w:rsidRPr="00BA0FA8">
        <w:rPr>
          <w:rFonts w:ascii="Helvetica" w:eastAsia="Helvetica" w:hAnsi="Helvetica" w:cs="Helvetica"/>
        </w:rPr>
        <w:tab/>
      </w:r>
      <w:r w:rsidRPr="00BA0FA8">
        <w:rPr>
          <w:rFonts w:ascii="Helvetica" w:eastAsia="Helvetica" w:hAnsi="Helvetica" w:cs="Helvetica"/>
        </w:rPr>
        <w:tab/>
        <w:t>“</w:t>
      </w:r>
      <w:r w:rsidRPr="00BA0FA8">
        <w:rPr>
          <w:rFonts w:ascii="Helvetica" w:hAnsi="Helvetica"/>
        </w:rPr>
        <w:t>How Great Thou Art”</w:t>
      </w:r>
    </w:p>
    <w:p w14:paraId="31BFBA58" w14:textId="77777777" w:rsidR="008155C8" w:rsidRPr="00BA0FA8" w:rsidRDefault="008155C8">
      <w:pPr>
        <w:pStyle w:val="Default"/>
        <w:spacing w:before="0"/>
        <w:rPr>
          <w:rFonts w:ascii="Helvetica" w:eastAsia="Helvetica" w:hAnsi="Helvetica" w:cs="Helvetica"/>
          <w:b/>
          <w:bCs/>
        </w:rPr>
      </w:pPr>
    </w:p>
    <w:p w14:paraId="235C9CA2" w14:textId="77777777" w:rsidR="008155C8" w:rsidRPr="00BA0FA8" w:rsidRDefault="00460AD4">
      <w:pPr>
        <w:pStyle w:val="Default"/>
        <w:spacing w:before="0"/>
        <w:rPr>
          <w:rFonts w:ascii="Helvetica" w:eastAsia="Helvetica" w:hAnsi="Helvetica" w:cs="Helvetica"/>
          <w:b/>
          <w:bCs/>
        </w:rPr>
      </w:pPr>
      <w:r w:rsidRPr="00BA0FA8">
        <w:rPr>
          <w:rFonts w:ascii="Helvetica" w:hAnsi="Helvetica"/>
          <w:b/>
          <w:bCs/>
        </w:rPr>
        <w:t xml:space="preserve">Testimony </w:t>
      </w:r>
      <w:proofErr w:type="gramStart"/>
      <w:r w:rsidRPr="00BA0FA8">
        <w:rPr>
          <w:rFonts w:ascii="Helvetica" w:hAnsi="Helvetica"/>
          <w:b/>
          <w:bCs/>
        </w:rPr>
        <w:t>Of</w:t>
      </w:r>
      <w:proofErr w:type="gramEnd"/>
      <w:r w:rsidRPr="00BA0FA8">
        <w:rPr>
          <w:rFonts w:ascii="Helvetica" w:hAnsi="Helvetica"/>
          <w:b/>
          <w:bCs/>
        </w:rPr>
        <w:t xml:space="preserve"> Faith:</w:t>
      </w:r>
    </w:p>
    <w:p w14:paraId="32F1C473"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b/>
          <w:bCs/>
        </w:rPr>
        <w:tab/>
      </w:r>
      <w:r w:rsidRPr="00BA0FA8">
        <w:rPr>
          <w:rFonts w:ascii="Helvetica" w:hAnsi="Helvetica"/>
        </w:rPr>
        <w:t xml:space="preserve">Belgic Confession: </w:t>
      </w:r>
    </w:p>
    <w:p w14:paraId="000A4234" w14:textId="77777777" w:rsidR="008155C8" w:rsidRPr="00BA0FA8" w:rsidRDefault="00460AD4">
      <w:pPr>
        <w:pStyle w:val="Default"/>
        <w:spacing w:before="0"/>
        <w:rPr>
          <w:rFonts w:ascii="Helvetica" w:eastAsia="Helvetica" w:hAnsi="Helvetica" w:cs="Helvetica"/>
          <w:i/>
          <w:iCs/>
        </w:rPr>
      </w:pPr>
      <w:r w:rsidRPr="00BA0FA8">
        <w:rPr>
          <w:rFonts w:ascii="Helvetica" w:eastAsia="Helvetica" w:hAnsi="Helvetica" w:cs="Helvetica"/>
        </w:rPr>
        <w:tab/>
      </w:r>
      <w:r w:rsidRPr="00BA0FA8">
        <w:rPr>
          <w:rFonts w:ascii="Helvetica" w:eastAsia="Helvetica" w:hAnsi="Helvetica" w:cs="Helvetica"/>
        </w:rPr>
        <w:tab/>
      </w:r>
      <w:r w:rsidRPr="00BA0FA8">
        <w:rPr>
          <w:rFonts w:ascii="Helvetica" w:hAnsi="Helvetica"/>
          <w:i/>
          <w:iCs/>
        </w:rPr>
        <w:t>Article 2: The Means by Which We Know God.</w:t>
      </w:r>
    </w:p>
    <w:p w14:paraId="249A70E0"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i/>
          <w:iCs/>
        </w:rPr>
        <w:tab/>
      </w:r>
      <w:r w:rsidRPr="00BA0FA8">
        <w:rPr>
          <w:rFonts w:ascii="Helvetica" w:eastAsia="Helvetica" w:hAnsi="Helvetica" w:cs="Helvetica"/>
          <w:i/>
          <w:iCs/>
        </w:rPr>
        <w:tab/>
      </w:r>
    </w:p>
    <w:p w14:paraId="53E90CC1"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First, by the creation, preservation, and government</w:t>
      </w:r>
    </w:p>
    <w:p w14:paraId="2E9B2540"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of the universe, </w:t>
      </w:r>
    </w:p>
    <w:p w14:paraId="10F0D9A0"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since that universe is before our eyes</w:t>
      </w:r>
    </w:p>
    <w:p w14:paraId="02D98CA5"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like a beautiful book</w:t>
      </w:r>
    </w:p>
    <w:p w14:paraId="6EF54E49"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in which all creatures,</w:t>
      </w:r>
    </w:p>
    <w:p w14:paraId="53C93723"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great and small,</w:t>
      </w:r>
    </w:p>
    <w:p w14:paraId="69552AC8"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are as </w:t>
      </w:r>
      <w:proofErr w:type="gramStart"/>
      <w:r w:rsidRPr="00BA0FA8">
        <w:rPr>
          <w:rFonts w:ascii="Helvetica" w:eastAsia="Helvetica" w:hAnsi="Helvetica" w:cs="Helvetica"/>
        </w:rPr>
        <w:t>letters</w:t>
      </w:r>
      <w:proofErr w:type="gramEnd"/>
    </w:p>
    <w:p w14:paraId="0357182C"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to make us ponder</w:t>
      </w:r>
    </w:p>
    <w:p w14:paraId="3F46F779"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the invisible things of God:</w:t>
      </w:r>
    </w:p>
    <w:p w14:paraId="2090AC3C"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r>
      <w:r w:rsidRPr="00BA0FA8">
        <w:rPr>
          <w:rFonts w:ascii="Helvetica" w:eastAsia="Helvetica" w:hAnsi="Helvetica" w:cs="Helvetica"/>
        </w:rPr>
        <w:tab/>
        <w:t>his eternal power</w:t>
      </w:r>
    </w:p>
    <w:p w14:paraId="692C3404"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r>
      <w:r w:rsidRPr="00BA0FA8">
        <w:rPr>
          <w:rFonts w:ascii="Helvetica" w:eastAsia="Helvetica" w:hAnsi="Helvetica" w:cs="Helvetica"/>
        </w:rPr>
        <w:tab/>
        <w:t>and his divinity,</w:t>
      </w:r>
    </w:p>
    <w:p w14:paraId="5FD45C76"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r>
      <w:r w:rsidRPr="00BA0FA8">
        <w:rPr>
          <w:rFonts w:ascii="Helvetica" w:eastAsia="Helvetica" w:hAnsi="Helvetica" w:cs="Helvetica"/>
        </w:rPr>
        <w:tab/>
        <w:t>as the apostle Paul says in Romans 1:20.</w:t>
      </w:r>
    </w:p>
    <w:p w14:paraId="70EC00FE" w14:textId="77777777" w:rsidR="008155C8" w:rsidRPr="00BA0FA8" w:rsidRDefault="008155C8">
      <w:pPr>
        <w:pStyle w:val="Default"/>
        <w:spacing w:before="0"/>
        <w:rPr>
          <w:rFonts w:ascii="Helvetica" w:eastAsia="Helvetica" w:hAnsi="Helvetica" w:cs="Helvetica"/>
        </w:rPr>
      </w:pPr>
    </w:p>
    <w:p w14:paraId="28EF0038"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All these things are enough to convict </w:t>
      </w:r>
      <w:proofErr w:type="gramStart"/>
      <w:r w:rsidRPr="00BA0FA8">
        <w:rPr>
          <w:rFonts w:ascii="Helvetica" w:eastAsia="Helvetica" w:hAnsi="Helvetica" w:cs="Helvetica"/>
        </w:rPr>
        <w:t>men</w:t>
      </w:r>
      <w:proofErr w:type="gramEnd"/>
    </w:p>
    <w:p w14:paraId="73E82634"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and to leave them without excuse.</w:t>
      </w:r>
    </w:p>
    <w:p w14:paraId="2C0E8C22" w14:textId="77777777" w:rsidR="008155C8" w:rsidRPr="00BA0FA8" w:rsidRDefault="008155C8">
      <w:pPr>
        <w:pStyle w:val="Default"/>
        <w:spacing w:before="0"/>
        <w:rPr>
          <w:rFonts w:ascii="Helvetica" w:eastAsia="Helvetica" w:hAnsi="Helvetica" w:cs="Helvetica"/>
        </w:rPr>
      </w:pPr>
    </w:p>
    <w:p w14:paraId="4522B5EA"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Second, he makes himself known to us more </w:t>
      </w:r>
      <w:proofErr w:type="gramStart"/>
      <w:r w:rsidRPr="00BA0FA8">
        <w:rPr>
          <w:rFonts w:ascii="Helvetica" w:eastAsia="Helvetica" w:hAnsi="Helvetica" w:cs="Helvetica"/>
        </w:rPr>
        <w:t>openly</w:t>
      </w:r>
      <w:proofErr w:type="gramEnd"/>
      <w:r w:rsidRPr="00BA0FA8">
        <w:rPr>
          <w:rFonts w:ascii="Helvetica" w:eastAsia="Helvetica" w:hAnsi="Helvetica" w:cs="Helvetica"/>
        </w:rPr>
        <w:t xml:space="preserve"> </w:t>
      </w:r>
    </w:p>
    <w:p w14:paraId="5FA9A95F"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by his holy and divine Word,</w:t>
      </w:r>
    </w:p>
    <w:p w14:paraId="0AD399C6"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as much as we need in this life,</w:t>
      </w:r>
    </w:p>
    <w:p w14:paraId="72BF08DC"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for his glory</w:t>
      </w:r>
    </w:p>
    <w:p w14:paraId="25C3C826" w14:textId="77777777" w:rsidR="008155C8" w:rsidRPr="00BA0FA8" w:rsidRDefault="00460AD4">
      <w:pPr>
        <w:pStyle w:val="Default"/>
        <w:spacing w:before="0"/>
        <w:rPr>
          <w:rFonts w:ascii="Helvetica" w:eastAsia="Helvetica" w:hAnsi="Helvetica" w:cs="Helvetica"/>
        </w:rPr>
      </w:pPr>
      <w:r w:rsidRPr="00BA0FA8">
        <w:rPr>
          <w:rFonts w:ascii="Helvetica" w:eastAsia="Helvetica" w:hAnsi="Helvetica" w:cs="Helvetica"/>
        </w:rPr>
        <w:tab/>
      </w:r>
      <w:r w:rsidRPr="00BA0FA8">
        <w:rPr>
          <w:rFonts w:ascii="Helvetica" w:eastAsia="Helvetica" w:hAnsi="Helvetica" w:cs="Helvetica"/>
        </w:rPr>
        <w:tab/>
        <w:t xml:space="preserve">     and for the salvation of his own.</w:t>
      </w:r>
    </w:p>
    <w:p w14:paraId="62E226C1" w14:textId="77777777" w:rsidR="008155C8" w:rsidRPr="00BA0FA8" w:rsidRDefault="008155C8">
      <w:pPr>
        <w:pStyle w:val="Default"/>
        <w:spacing w:before="0"/>
        <w:rPr>
          <w:rFonts w:ascii="Helvetica" w:eastAsia="Helvetica" w:hAnsi="Helvetica" w:cs="Helvetica"/>
        </w:rPr>
      </w:pPr>
    </w:p>
    <w:p w14:paraId="18F5A8DC" w14:textId="77777777" w:rsidR="008155C8" w:rsidRPr="00BA0FA8" w:rsidRDefault="00460AD4">
      <w:pPr>
        <w:pStyle w:val="Default"/>
        <w:spacing w:before="0"/>
        <w:rPr>
          <w:rFonts w:ascii="Helvetica" w:eastAsia="Helvetica" w:hAnsi="Helvetica" w:cs="Helvetica"/>
        </w:rPr>
      </w:pPr>
      <w:r w:rsidRPr="00BA0FA8">
        <w:rPr>
          <w:rFonts w:ascii="Helvetica" w:hAnsi="Helvetica"/>
          <w:b/>
          <w:bCs/>
        </w:rPr>
        <w:t>Song:</w:t>
      </w:r>
      <w:r w:rsidRPr="00BA0FA8">
        <w:rPr>
          <w:rFonts w:ascii="Helvetica" w:hAnsi="Helvetica"/>
        </w:rPr>
        <w:t xml:space="preserve"> “Wonderful, Merciful Savior”</w:t>
      </w:r>
    </w:p>
    <w:p w14:paraId="235BC53C" w14:textId="77777777" w:rsidR="008155C8" w:rsidRPr="00BA0FA8" w:rsidRDefault="008155C8">
      <w:pPr>
        <w:pStyle w:val="Default"/>
        <w:spacing w:before="0"/>
        <w:rPr>
          <w:rFonts w:ascii="Helvetica" w:eastAsia="Helvetica" w:hAnsi="Helvetica" w:cs="Helvetica"/>
          <w:b/>
          <w:bCs/>
        </w:rPr>
      </w:pPr>
    </w:p>
    <w:p w14:paraId="12AA42F3" w14:textId="77777777" w:rsidR="008155C8" w:rsidRPr="00BA0FA8" w:rsidRDefault="00460AD4">
      <w:pPr>
        <w:pStyle w:val="Default"/>
        <w:spacing w:before="0"/>
        <w:rPr>
          <w:rFonts w:ascii="Helvetica" w:eastAsia="Helvetica" w:hAnsi="Helvetica" w:cs="Helvetica"/>
          <w:b/>
          <w:bCs/>
        </w:rPr>
      </w:pPr>
      <w:r w:rsidRPr="00BA0FA8">
        <w:rPr>
          <w:rFonts w:ascii="Helvetica" w:hAnsi="Helvetica"/>
          <w:b/>
          <w:bCs/>
        </w:rPr>
        <w:t>Prayer</w:t>
      </w:r>
    </w:p>
    <w:p w14:paraId="28D727F0" w14:textId="77777777" w:rsidR="008155C8" w:rsidRPr="00BA0FA8" w:rsidRDefault="00460AD4">
      <w:pPr>
        <w:pStyle w:val="Default"/>
        <w:spacing w:before="0"/>
        <w:rPr>
          <w:rFonts w:ascii="Helvetica" w:eastAsia="Helvetica" w:hAnsi="Helvetica" w:cs="Helvetica"/>
        </w:rPr>
      </w:pPr>
      <w:r w:rsidRPr="00BA0FA8">
        <w:rPr>
          <w:rFonts w:ascii="Helvetica" w:hAnsi="Helvetica"/>
          <w:b/>
          <w:bCs/>
        </w:rPr>
        <w:t>Scripture:</w:t>
      </w:r>
      <w:r w:rsidRPr="00BA0FA8">
        <w:rPr>
          <w:rFonts w:ascii="Helvetica" w:hAnsi="Helvetica"/>
        </w:rPr>
        <w:t xml:space="preserve"> Isaiah 55:8-11</w:t>
      </w:r>
    </w:p>
    <w:p w14:paraId="6123FCD9" w14:textId="77777777" w:rsidR="008155C8" w:rsidRPr="00BA0FA8" w:rsidRDefault="00460AD4">
      <w:pPr>
        <w:pStyle w:val="Default"/>
        <w:spacing w:before="0"/>
        <w:ind w:left="720"/>
        <w:rPr>
          <w:rFonts w:hint="eastAsia"/>
          <w:shd w:val="clear" w:color="auto" w:fill="FFFFFF"/>
        </w:rPr>
      </w:pPr>
      <w:r w:rsidRPr="00BA0FA8">
        <w:rPr>
          <w:shd w:val="clear" w:color="auto" w:fill="FFFFFF"/>
        </w:rPr>
        <w:t>8</w:t>
      </w:r>
      <w:r w:rsidRPr="00BA0FA8">
        <w:rPr>
          <w:shd w:val="clear" w:color="auto" w:fill="FFFFFF"/>
          <w:rtl/>
          <w:lang w:val="ar-SA"/>
        </w:rPr>
        <w:t>“</w:t>
      </w:r>
      <w:r w:rsidRPr="00BA0FA8">
        <w:rPr>
          <w:shd w:val="clear" w:color="auto" w:fill="FFFFFF"/>
        </w:rPr>
        <w:t>For my thoughts are not your thoughts,</w:t>
      </w:r>
    </w:p>
    <w:p w14:paraId="3CA808CB" w14:textId="77777777" w:rsidR="008155C8" w:rsidRPr="00BA0FA8" w:rsidRDefault="00460AD4">
      <w:pPr>
        <w:pStyle w:val="Default"/>
        <w:spacing w:before="0"/>
        <w:ind w:left="720"/>
        <w:rPr>
          <w:rFonts w:hint="eastAsia"/>
          <w:shd w:val="clear" w:color="auto" w:fill="FFFFFF"/>
        </w:rPr>
      </w:pPr>
      <w:r w:rsidRPr="00BA0FA8">
        <w:rPr>
          <w:shd w:val="clear" w:color="auto" w:fill="FFFFFF"/>
        </w:rPr>
        <w:t>    neither are your ways my ways,”</w:t>
      </w:r>
    </w:p>
    <w:p w14:paraId="1566262C" w14:textId="77777777" w:rsidR="008155C8" w:rsidRPr="00BA0FA8" w:rsidRDefault="00460AD4">
      <w:pPr>
        <w:pStyle w:val="Default"/>
        <w:spacing w:before="0"/>
        <w:ind w:left="720"/>
        <w:rPr>
          <w:rFonts w:hint="eastAsia"/>
          <w:shd w:val="clear" w:color="auto" w:fill="FFFFFF"/>
        </w:rPr>
      </w:pPr>
      <w:r w:rsidRPr="00BA0FA8">
        <w:rPr>
          <w:shd w:val="clear" w:color="auto" w:fill="FFFFFF"/>
        </w:rPr>
        <w:t>declares the Lord.</w:t>
      </w:r>
    </w:p>
    <w:p w14:paraId="0AD311F9" w14:textId="77777777" w:rsidR="008155C8" w:rsidRPr="00BA0FA8" w:rsidRDefault="00460AD4">
      <w:pPr>
        <w:pStyle w:val="Default"/>
        <w:spacing w:before="0"/>
        <w:ind w:left="720"/>
        <w:rPr>
          <w:rFonts w:hint="eastAsia"/>
          <w:shd w:val="clear" w:color="auto" w:fill="FFFFFF"/>
        </w:rPr>
      </w:pPr>
      <w:r w:rsidRPr="00BA0FA8">
        <w:rPr>
          <w:shd w:val="clear" w:color="auto" w:fill="FFFFFF"/>
        </w:rPr>
        <w:t>9 “As the heavens are higher than the earth,</w:t>
      </w:r>
    </w:p>
    <w:p w14:paraId="5E652278" w14:textId="77777777" w:rsidR="008155C8" w:rsidRPr="00BA0FA8" w:rsidRDefault="00460AD4">
      <w:pPr>
        <w:pStyle w:val="Default"/>
        <w:spacing w:before="0"/>
        <w:ind w:left="720"/>
        <w:rPr>
          <w:rFonts w:hint="eastAsia"/>
          <w:shd w:val="clear" w:color="auto" w:fill="FFFFFF"/>
        </w:rPr>
      </w:pPr>
      <w:r w:rsidRPr="00BA0FA8">
        <w:rPr>
          <w:shd w:val="clear" w:color="auto" w:fill="FFFFFF"/>
        </w:rPr>
        <w:t xml:space="preserve">    so are my ways higher than your </w:t>
      </w:r>
      <w:proofErr w:type="gramStart"/>
      <w:r w:rsidRPr="00BA0FA8">
        <w:rPr>
          <w:shd w:val="clear" w:color="auto" w:fill="FFFFFF"/>
        </w:rPr>
        <w:t>ways</w:t>
      </w:r>
      <w:proofErr w:type="gramEnd"/>
    </w:p>
    <w:p w14:paraId="68E84B74" w14:textId="77777777" w:rsidR="008155C8" w:rsidRPr="00BA0FA8" w:rsidRDefault="00460AD4">
      <w:pPr>
        <w:pStyle w:val="Default"/>
        <w:spacing w:before="0"/>
        <w:ind w:left="720"/>
        <w:rPr>
          <w:rFonts w:hint="eastAsia"/>
          <w:shd w:val="clear" w:color="auto" w:fill="FFFFFF"/>
        </w:rPr>
      </w:pPr>
      <w:r w:rsidRPr="00BA0FA8">
        <w:rPr>
          <w:shd w:val="clear" w:color="auto" w:fill="FFFFFF"/>
        </w:rPr>
        <w:t>    and my thoughts than your thoughts.</w:t>
      </w:r>
    </w:p>
    <w:p w14:paraId="32A396A1" w14:textId="77777777" w:rsidR="008155C8" w:rsidRPr="00BA0FA8" w:rsidRDefault="00460AD4">
      <w:pPr>
        <w:pStyle w:val="Default"/>
        <w:spacing w:before="0"/>
        <w:ind w:left="720"/>
        <w:rPr>
          <w:rFonts w:hint="eastAsia"/>
          <w:shd w:val="clear" w:color="auto" w:fill="FFFFFF"/>
        </w:rPr>
      </w:pPr>
      <w:r w:rsidRPr="00BA0FA8">
        <w:rPr>
          <w:shd w:val="clear" w:color="auto" w:fill="FFFFFF"/>
        </w:rPr>
        <w:lastRenderedPageBreak/>
        <w:t>10 As the rain and the snow</w:t>
      </w:r>
    </w:p>
    <w:p w14:paraId="48D67122" w14:textId="77777777" w:rsidR="008155C8" w:rsidRPr="00BA0FA8" w:rsidRDefault="00460AD4">
      <w:pPr>
        <w:pStyle w:val="Default"/>
        <w:spacing w:before="0"/>
        <w:ind w:left="720"/>
        <w:rPr>
          <w:rFonts w:hint="eastAsia"/>
          <w:shd w:val="clear" w:color="auto" w:fill="FFFFFF"/>
        </w:rPr>
      </w:pPr>
      <w:r w:rsidRPr="00BA0FA8">
        <w:rPr>
          <w:shd w:val="clear" w:color="auto" w:fill="FFFFFF"/>
        </w:rPr>
        <w:t>    come down from heaven,</w:t>
      </w:r>
    </w:p>
    <w:p w14:paraId="65BF0C9A" w14:textId="77777777" w:rsidR="008155C8" w:rsidRPr="00BA0FA8" w:rsidRDefault="00460AD4">
      <w:pPr>
        <w:pStyle w:val="Default"/>
        <w:spacing w:before="0"/>
        <w:ind w:left="720"/>
        <w:rPr>
          <w:rFonts w:hint="eastAsia"/>
          <w:shd w:val="clear" w:color="auto" w:fill="FFFFFF"/>
        </w:rPr>
      </w:pPr>
      <w:r w:rsidRPr="00BA0FA8">
        <w:rPr>
          <w:shd w:val="clear" w:color="auto" w:fill="FFFFFF"/>
        </w:rPr>
        <w:t xml:space="preserve">and do not return to </w:t>
      </w:r>
      <w:proofErr w:type="gramStart"/>
      <w:r w:rsidRPr="00BA0FA8">
        <w:rPr>
          <w:shd w:val="clear" w:color="auto" w:fill="FFFFFF"/>
        </w:rPr>
        <w:t>it</w:t>
      </w:r>
      <w:proofErr w:type="gramEnd"/>
    </w:p>
    <w:p w14:paraId="6D535552" w14:textId="77777777" w:rsidR="008155C8" w:rsidRPr="00BA0FA8" w:rsidRDefault="00460AD4">
      <w:pPr>
        <w:pStyle w:val="Default"/>
        <w:spacing w:before="0"/>
        <w:ind w:left="720"/>
        <w:rPr>
          <w:rFonts w:hint="eastAsia"/>
          <w:shd w:val="clear" w:color="auto" w:fill="FFFFFF"/>
        </w:rPr>
      </w:pPr>
      <w:r w:rsidRPr="00BA0FA8">
        <w:rPr>
          <w:shd w:val="clear" w:color="auto" w:fill="FFFFFF"/>
        </w:rPr>
        <w:t>    without watering the earth</w:t>
      </w:r>
    </w:p>
    <w:p w14:paraId="30FD21C7" w14:textId="77777777" w:rsidR="008155C8" w:rsidRPr="00BA0FA8" w:rsidRDefault="00460AD4">
      <w:pPr>
        <w:pStyle w:val="Default"/>
        <w:spacing w:before="0"/>
        <w:ind w:left="720"/>
        <w:rPr>
          <w:rFonts w:hint="eastAsia"/>
          <w:shd w:val="clear" w:color="auto" w:fill="FFFFFF"/>
        </w:rPr>
      </w:pPr>
      <w:r w:rsidRPr="00BA0FA8">
        <w:rPr>
          <w:shd w:val="clear" w:color="auto" w:fill="FFFFFF"/>
        </w:rPr>
        <w:t>and making it bud and flourish,</w:t>
      </w:r>
    </w:p>
    <w:p w14:paraId="7A0593D9" w14:textId="77777777" w:rsidR="008155C8" w:rsidRPr="00BA0FA8" w:rsidRDefault="00460AD4">
      <w:pPr>
        <w:pStyle w:val="Default"/>
        <w:spacing w:before="0"/>
        <w:ind w:left="720"/>
        <w:rPr>
          <w:rFonts w:hint="eastAsia"/>
          <w:shd w:val="clear" w:color="auto" w:fill="FFFFFF"/>
        </w:rPr>
      </w:pPr>
      <w:r w:rsidRPr="00BA0FA8">
        <w:rPr>
          <w:shd w:val="clear" w:color="auto" w:fill="FFFFFF"/>
        </w:rPr>
        <w:t>    so that it yields seed for the sower and bread for the eater,</w:t>
      </w:r>
    </w:p>
    <w:p w14:paraId="4305F3C1" w14:textId="77777777" w:rsidR="008155C8" w:rsidRPr="00BA0FA8" w:rsidRDefault="00460AD4">
      <w:pPr>
        <w:pStyle w:val="Default"/>
        <w:spacing w:before="0"/>
        <w:ind w:left="720"/>
        <w:rPr>
          <w:rFonts w:hint="eastAsia"/>
          <w:shd w:val="clear" w:color="auto" w:fill="FFFFFF"/>
        </w:rPr>
      </w:pPr>
      <w:r w:rsidRPr="00BA0FA8">
        <w:rPr>
          <w:shd w:val="clear" w:color="auto" w:fill="FFFFFF"/>
        </w:rPr>
        <w:t>11 so is my word that goes out from my mouth:</w:t>
      </w:r>
    </w:p>
    <w:p w14:paraId="5664F9C5" w14:textId="77777777" w:rsidR="008155C8" w:rsidRPr="00BA0FA8" w:rsidRDefault="00460AD4">
      <w:pPr>
        <w:pStyle w:val="Default"/>
        <w:spacing w:before="0"/>
        <w:ind w:left="720"/>
        <w:rPr>
          <w:rFonts w:hint="eastAsia"/>
          <w:shd w:val="clear" w:color="auto" w:fill="FFFFFF"/>
        </w:rPr>
      </w:pPr>
      <w:r w:rsidRPr="00BA0FA8">
        <w:rPr>
          <w:shd w:val="clear" w:color="auto" w:fill="FFFFFF"/>
        </w:rPr>
        <w:t>    It will not return to me empty,</w:t>
      </w:r>
    </w:p>
    <w:p w14:paraId="7ACEDF6B" w14:textId="77777777" w:rsidR="008155C8" w:rsidRPr="00BA0FA8" w:rsidRDefault="00460AD4">
      <w:pPr>
        <w:pStyle w:val="Default"/>
        <w:spacing w:before="0"/>
        <w:ind w:left="720"/>
        <w:rPr>
          <w:rFonts w:hint="eastAsia"/>
          <w:shd w:val="clear" w:color="auto" w:fill="FFFFFF"/>
        </w:rPr>
      </w:pPr>
      <w:r w:rsidRPr="00BA0FA8">
        <w:rPr>
          <w:shd w:val="clear" w:color="auto" w:fill="FFFFFF"/>
        </w:rPr>
        <w:t xml:space="preserve">but will accomplish what I </w:t>
      </w:r>
      <w:proofErr w:type="gramStart"/>
      <w:r w:rsidRPr="00BA0FA8">
        <w:rPr>
          <w:shd w:val="clear" w:color="auto" w:fill="FFFFFF"/>
        </w:rPr>
        <w:t>desire</w:t>
      </w:r>
      <w:proofErr w:type="gramEnd"/>
    </w:p>
    <w:p w14:paraId="6D5DF871" w14:textId="77777777" w:rsidR="008155C8" w:rsidRPr="00BA0FA8" w:rsidRDefault="00460AD4">
      <w:pPr>
        <w:pStyle w:val="Default"/>
        <w:spacing w:before="0"/>
        <w:ind w:left="720"/>
        <w:rPr>
          <w:rFonts w:hint="eastAsia"/>
          <w:shd w:val="clear" w:color="auto" w:fill="FFFFFF"/>
        </w:rPr>
      </w:pPr>
      <w:r w:rsidRPr="00BA0FA8">
        <w:rPr>
          <w:shd w:val="clear" w:color="auto" w:fill="FFFFFF"/>
        </w:rPr>
        <w:t>    and achieve the purpose for which I sent it.</w:t>
      </w:r>
    </w:p>
    <w:p w14:paraId="4910E888" w14:textId="77777777" w:rsidR="008155C8" w:rsidRPr="00BA0FA8" w:rsidRDefault="008155C8">
      <w:pPr>
        <w:pStyle w:val="Default"/>
        <w:spacing w:before="0"/>
        <w:rPr>
          <w:rFonts w:ascii="Helvetica" w:eastAsia="Helvetica" w:hAnsi="Helvetica" w:cs="Helvetica"/>
        </w:rPr>
      </w:pPr>
    </w:p>
    <w:p w14:paraId="28B58F63" w14:textId="77777777" w:rsidR="008155C8" w:rsidRPr="00BA0FA8" w:rsidRDefault="00460AD4">
      <w:pPr>
        <w:pStyle w:val="Default"/>
        <w:spacing w:before="0"/>
        <w:rPr>
          <w:rFonts w:ascii="Helvetica" w:eastAsia="Helvetica" w:hAnsi="Helvetica" w:cs="Helvetica"/>
        </w:rPr>
      </w:pPr>
      <w:proofErr w:type="gramStart"/>
      <w:r w:rsidRPr="00BA0FA8">
        <w:rPr>
          <w:rFonts w:ascii="Helvetica" w:hAnsi="Helvetica"/>
          <w:b/>
          <w:bCs/>
          <w:lang w:val="fr-FR"/>
        </w:rPr>
        <w:t>Message:</w:t>
      </w:r>
      <w:proofErr w:type="gramEnd"/>
      <w:r w:rsidRPr="00BA0FA8">
        <w:rPr>
          <w:rFonts w:ascii="Helvetica" w:hAnsi="Helvetica"/>
          <w:rtl/>
          <w:lang w:val="ar-SA"/>
        </w:rPr>
        <w:t xml:space="preserve"> “</w:t>
      </w:r>
      <w:r w:rsidRPr="00BA0FA8">
        <w:rPr>
          <w:rFonts w:ascii="Helvetica" w:hAnsi="Helvetica"/>
        </w:rPr>
        <w:t>What’s On Your Mind?”</w:t>
      </w:r>
    </w:p>
    <w:p w14:paraId="584A849B" w14:textId="77777777" w:rsidR="008155C8" w:rsidRPr="00BA0FA8" w:rsidRDefault="00460AD4">
      <w:pPr>
        <w:pStyle w:val="Default"/>
        <w:spacing w:before="0"/>
        <w:rPr>
          <w:rFonts w:ascii="Helvetica" w:eastAsia="Helvetica" w:hAnsi="Helvetica" w:cs="Helvetica"/>
          <w:b/>
          <w:bCs/>
        </w:rPr>
      </w:pPr>
      <w:r w:rsidRPr="00BA0FA8">
        <w:rPr>
          <w:rFonts w:ascii="Helvetica" w:hAnsi="Helvetica"/>
          <w:b/>
          <w:bCs/>
        </w:rPr>
        <w:t>Prayer</w:t>
      </w:r>
    </w:p>
    <w:p w14:paraId="3DCE1EA0" w14:textId="77777777" w:rsidR="008155C8" w:rsidRPr="00BA0FA8" w:rsidRDefault="008155C8">
      <w:pPr>
        <w:pStyle w:val="Default"/>
        <w:spacing w:before="0"/>
        <w:rPr>
          <w:rFonts w:ascii="Helvetica" w:eastAsia="Helvetica" w:hAnsi="Helvetica" w:cs="Helvetica"/>
        </w:rPr>
      </w:pPr>
    </w:p>
    <w:p w14:paraId="2779C4AE" w14:textId="77777777" w:rsidR="008155C8" w:rsidRPr="00BA0FA8" w:rsidRDefault="00460AD4">
      <w:pPr>
        <w:pStyle w:val="Default"/>
        <w:spacing w:before="0"/>
        <w:rPr>
          <w:rFonts w:ascii="Helvetica" w:eastAsia="Helvetica" w:hAnsi="Helvetica" w:cs="Helvetica"/>
          <w:b/>
          <w:bCs/>
        </w:rPr>
      </w:pPr>
      <w:r w:rsidRPr="00BA0FA8">
        <w:rPr>
          <w:rFonts w:ascii="Helvetica" w:hAnsi="Helvetica"/>
          <w:b/>
          <w:bCs/>
        </w:rPr>
        <w:t>*Departing Blessing</w:t>
      </w:r>
    </w:p>
    <w:p w14:paraId="057B17EA" w14:textId="00F3247A" w:rsidR="008155C8" w:rsidRDefault="00460AD4">
      <w:pPr>
        <w:pStyle w:val="Default"/>
        <w:spacing w:before="0"/>
        <w:rPr>
          <w:rFonts w:ascii="Helvetica" w:hAnsi="Helvetica"/>
        </w:rPr>
      </w:pPr>
      <w:r w:rsidRPr="00BA0FA8">
        <w:rPr>
          <w:rFonts w:ascii="Helvetica" w:hAnsi="Helvetica"/>
          <w:b/>
          <w:bCs/>
        </w:rPr>
        <w:t xml:space="preserve">*Song: </w:t>
      </w:r>
      <w:r w:rsidRPr="00BA0FA8">
        <w:rPr>
          <w:rFonts w:ascii="Helvetica" w:hAnsi="Helvetica"/>
        </w:rPr>
        <w:t>“Benediction Song”</w:t>
      </w:r>
    </w:p>
    <w:p w14:paraId="0ACB08AE" w14:textId="2A18C312" w:rsidR="00BA0FA8" w:rsidRDefault="00BA0FA8">
      <w:pPr>
        <w:pStyle w:val="Default"/>
        <w:spacing w:before="0"/>
        <w:rPr>
          <w:rFonts w:ascii="Helvetica" w:hAnsi="Helvetica"/>
        </w:rPr>
      </w:pPr>
    </w:p>
    <w:p w14:paraId="5FEAA7E0" w14:textId="77777777" w:rsidR="00BA0FA8" w:rsidRPr="00996D9B" w:rsidRDefault="00BA0FA8" w:rsidP="00BA0FA8">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ANNOUNCEMENTS</w:t>
      </w:r>
    </w:p>
    <w:p w14:paraId="483727AC" w14:textId="77777777" w:rsidR="00BA0FA8" w:rsidRPr="00643BD2" w:rsidRDefault="00BA0FA8" w:rsidP="00BA0FA8">
      <w:pPr>
        <w:pStyle w:val="Default"/>
        <w:rPr>
          <w:rFonts w:hint="eastAsia"/>
          <w:b/>
          <w:bCs/>
          <w:sz w:val="26"/>
          <w:szCs w:val="26"/>
          <w:u w:color="4A4A4A"/>
          <w:shd w:val="clear" w:color="auto" w:fill="FFFFFF"/>
        </w:rPr>
      </w:pPr>
    </w:p>
    <w:p w14:paraId="389AF995" w14:textId="4A3A874A" w:rsidR="00BA0FA8" w:rsidRPr="00074DE9" w:rsidRDefault="00BA0FA8" w:rsidP="00BA0FA8">
      <w:pPr>
        <w:rPr>
          <w:rFonts w:ascii="Arial" w:hAnsi="Arial" w:cs="Arial"/>
          <w:color w:val="000000"/>
        </w:rPr>
      </w:pPr>
      <w:r w:rsidRPr="00074DE9">
        <w:rPr>
          <w:rFonts w:ascii="Arial" w:hAnsi="Arial" w:cs="Arial"/>
          <w:b/>
          <w:bCs/>
          <w:color w:val="000000"/>
        </w:rPr>
        <w:t>Children in Worship today</w:t>
      </w:r>
      <w:r w:rsidRPr="00074DE9">
        <w:rPr>
          <w:rFonts w:ascii="Arial" w:hAnsi="Arial" w:cs="Arial"/>
          <w:color w:val="000000"/>
        </w:rPr>
        <w:t>:  Kathy &amp;</w:t>
      </w:r>
      <w:r>
        <w:rPr>
          <w:rFonts w:ascii="Arial" w:hAnsi="Arial" w:cs="Arial"/>
          <w:color w:val="000000"/>
        </w:rPr>
        <w:t xml:space="preserve"> J</w:t>
      </w:r>
      <w:r w:rsidR="00E57908">
        <w:rPr>
          <w:rFonts w:ascii="Arial" w:hAnsi="Arial" w:cs="Arial"/>
          <w:color w:val="000000"/>
        </w:rPr>
        <w:t>e</w:t>
      </w:r>
      <w:r w:rsidRPr="00074DE9">
        <w:rPr>
          <w:rFonts w:ascii="Arial" w:hAnsi="Arial" w:cs="Arial"/>
          <w:color w:val="000000"/>
        </w:rPr>
        <w:t xml:space="preserve">nna </w:t>
      </w:r>
      <w:proofErr w:type="spellStart"/>
      <w:r w:rsidRPr="00074DE9">
        <w:rPr>
          <w:rFonts w:ascii="Arial" w:hAnsi="Arial" w:cs="Arial"/>
          <w:color w:val="000000"/>
        </w:rPr>
        <w:t>TerVeen</w:t>
      </w:r>
      <w:proofErr w:type="spellEnd"/>
    </w:p>
    <w:p w14:paraId="2C65A1EC" w14:textId="77777777" w:rsidR="00BA0FA8" w:rsidRPr="00074DE9" w:rsidRDefault="00BA0FA8" w:rsidP="00BA0FA8">
      <w:pPr>
        <w:rPr>
          <w:rFonts w:ascii="Arial" w:hAnsi="Arial" w:cs="Arial"/>
          <w:b/>
          <w:bCs/>
          <w:color w:val="000000"/>
        </w:rPr>
      </w:pPr>
      <w:r>
        <w:rPr>
          <w:rFonts w:ascii="Arial" w:hAnsi="Arial" w:cs="Arial"/>
          <w:b/>
          <w:bCs/>
          <w:color w:val="000000"/>
        </w:rPr>
        <w:t xml:space="preserve">      </w:t>
      </w:r>
      <w:r w:rsidRPr="00074DE9">
        <w:rPr>
          <w:rFonts w:ascii="Arial" w:hAnsi="Arial" w:cs="Arial"/>
          <w:b/>
          <w:bCs/>
          <w:color w:val="000000"/>
        </w:rPr>
        <w:t>Next Sunday</w:t>
      </w:r>
      <w:r w:rsidRPr="00074DE9">
        <w:rPr>
          <w:rFonts w:ascii="Arial" w:hAnsi="Arial" w:cs="Arial"/>
          <w:color w:val="000000"/>
        </w:rPr>
        <w:t xml:space="preserve">:  Kathy &amp; Jenna </w:t>
      </w:r>
      <w:proofErr w:type="spellStart"/>
      <w:r w:rsidRPr="00074DE9">
        <w:rPr>
          <w:rFonts w:ascii="Arial" w:hAnsi="Arial" w:cs="Arial"/>
          <w:color w:val="000000"/>
        </w:rPr>
        <w:t>TerVeen</w:t>
      </w:r>
      <w:proofErr w:type="spellEnd"/>
    </w:p>
    <w:p w14:paraId="52019793" w14:textId="77777777" w:rsidR="00BA0FA8" w:rsidRDefault="00BA0FA8" w:rsidP="00BA0FA8">
      <w:pPr>
        <w:rPr>
          <w:rFonts w:ascii="Arial" w:hAnsi="Arial" w:cs="Arial"/>
          <w:b/>
          <w:bCs/>
          <w:color w:val="000000"/>
        </w:rPr>
      </w:pPr>
    </w:p>
    <w:p w14:paraId="5FB6C79B" w14:textId="17ADED43" w:rsidR="00BA0FA8" w:rsidRPr="00074DE9" w:rsidRDefault="00BA0FA8" w:rsidP="00BA0FA8">
      <w:pPr>
        <w:rPr>
          <w:rFonts w:ascii="Arial" w:hAnsi="Arial" w:cs="Arial"/>
          <w:color w:val="000000"/>
        </w:rPr>
      </w:pPr>
      <w:r w:rsidRPr="00074DE9">
        <w:rPr>
          <w:rFonts w:ascii="Arial" w:hAnsi="Arial" w:cs="Arial"/>
          <w:b/>
          <w:bCs/>
          <w:color w:val="000000"/>
        </w:rPr>
        <w:t>Nursery Attendants today:</w:t>
      </w:r>
      <w:r w:rsidRPr="00074DE9">
        <w:rPr>
          <w:rFonts w:ascii="Arial" w:hAnsi="Arial" w:cs="Arial"/>
          <w:color w:val="000000"/>
        </w:rPr>
        <w:t xml:space="preserve">   Aimee Richards &amp;</w:t>
      </w:r>
      <w:r>
        <w:rPr>
          <w:rFonts w:ascii="Arial" w:hAnsi="Arial" w:cs="Arial"/>
          <w:color w:val="000000"/>
        </w:rPr>
        <w:t xml:space="preserve"> </w:t>
      </w:r>
      <w:r w:rsidRPr="00074DE9">
        <w:rPr>
          <w:rFonts w:ascii="Arial" w:hAnsi="Arial" w:cs="Arial"/>
          <w:color w:val="000000"/>
        </w:rPr>
        <w:t>Allie Maat</w:t>
      </w:r>
    </w:p>
    <w:p w14:paraId="02145C01" w14:textId="77777777" w:rsidR="00BA0FA8" w:rsidRPr="00074DE9" w:rsidRDefault="00BA0FA8" w:rsidP="00BA0FA8">
      <w:pPr>
        <w:rPr>
          <w:rFonts w:ascii="Arial" w:hAnsi="Arial" w:cs="Arial"/>
          <w:color w:val="000000"/>
        </w:rPr>
      </w:pPr>
      <w:r w:rsidRPr="00074DE9">
        <w:rPr>
          <w:rFonts w:ascii="Arial" w:hAnsi="Arial" w:cs="Arial"/>
          <w:color w:val="000000"/>
        </w:rPr>
        <w:t xml:space="preserve">June 6 – Elizabeth Rasmussen &amp; </w:t>
      </w:r>
      <w:proofErr w:type="spellStart"/>
      <w:r w:rsidRPr="00074DE9">
        <w:rPr>
          <w:rFonts w:ascii="Arial" w:hAnsi="Arial" w:cs="Arial"/>
          <w:color w:val="000000"/>
        </w:rPr>
        <w:t>Gabie</w:t>
      </w:r>
      <w:proofErr w:type="spellEnd"/>
      <w:r w:rsidRPr="00074DE9">
        <w:rPr>
          <w:rFonts w:ascii="Arial" w:hAnsi="Arial" w:cs="Arial"/>
          <w:color w:val="000000"/>
        </w:rPr>
        <w:t xml:space="preserve"> Schmidt</w:t>
      </w:r>
    </w:p>
    <w:p w14:paraId="621A4BE8" w14:textId="63534E9D" w:rsidR="00BA0FA8" w:rsidRDefault="00BA0FA8" w:rsidP="00BA0FA8">
      <w:pPr>
        <w:rPr>
          <w:rFonts w:ascii="Arial" w:hAnsi="Arial" w:cs="Arial"/>
          <w:color w:val="000000"/>
        </w:rPr>
      </w:pPr>
      <w:r w:rsidRPr="00074DE9">
        <w:rPr>
          <w:rFonts w:ascii="Arial" w:hAnsi="Arial" w:cs="Arial"/>
          <w:color w:val="000000"/>
        </w:rPr>
        <w:t xml:space="preserve">June 13 – Sue </w:t>
      </w:r>
      <w:proofErr w:type="spellStart"/>
      <w:r w:rsidRPr="00074DE9">
        <w:rPr>
          <w:rFonts w:ascii="Arial" w:hAnsi="Arial" w:cs="Arial"/>
          <w:color w:val="000000"/>
        </w:rPr>
        <w:t>Tibbe</w:t>
      </w:r>
      <w:proofErr w:type="spellEnd"/>
      <w:r w:rsidRPr="00074DE9">
        <w:rPr>
          <w:rFonts w:ascii="Arial" w:hAnsi="Arial" w:cs="Arial"/>
          <w:color w:val="000000"/>
        </w:rPr>
        <w:t xml:space="preserve"> &amp; Alicia Schafer</w:t>
      </w:r>
    </w:p>
    <w:p w14:paraId="0DFBBAC6" w14:textId="0D38FA53" w:rsidR="00356FA2" w:rsidRDefault="00356FA2" w:rsidP="00BA0FA8">
      <w:pPr>
        <w:rPr>
          <w:rFonts w:ascii="Arial" w:hAnsi="Arial" w:cs="Arial"/>
          <w:color w:val="000000"/>
        </w:rPr>
      </w:pPr>
    </w:p>
    <w:p w14:paraId="5DE80510" w14:textId="199746D5" w:rsidR="00356FA2" w:rsidRPr="00356FA2" w:rsidRDefault="00356FA2" w:rsidP="00BA0FA8">
      <w:pPr>
        <w:rPr>
          <w:rFonts w:ascii="Arial" w:hAnsi="Arial" w:cs="Arial"/>
          <w:color w:val="000000"/>
        </w:rPr>
      </w:pPr>
      <w:r>
        <w:rPr>
          <w:rFonts w:ascii="Arial" w:hAnsi="Arial" w:cs="Arial"/>
          <w:b/>
          <w:bCs/>
          <w:color w:val="000000"/>
        </w:rPr>
        <w:t xml:space="preserve">Praise Team </w:t>
      </w:r>
      <w:r>
        <w:rPr>
          <w:rFonts w:ascii="Arial" w:hAnsi="Arial" w:cs="Arial"/>
          <w:color w:val="000000"/>
        </w:rPr>
        <w:t>will meet practice at 6:30 .m. Wednesday.</w:t>
      </w:r>
    </w:p>
    <w:p w14:paraId="7A0D6984" w14:textId="77777777" w:rsidR="00BA0FA8" w:rsidRDefault="00BA0FA8" w:rsidP="00BA0FA8">
      <w:pPr>
        <w:rPr>
          <w:rFonts w:ascii="Arial" w:hAnsi="Arial" w:cs="Arial"/>
          <w:b/>
          <w:bCs/>
        </w:rPr>
      </w:pPr>
    </w:p>
    <w:p w14:paraId="6F95F58B" w14:textId="0673E0A3" w:rsidR="00BA0FA8" w:rsidRDefault="00BA0FA8" w:rsidP="00BA0FA8">
      <w:pPr>
        <w:rPr>
          <w:rFonts w:ascii="Arial" w:hAnsi="Arial" w:cs="Arial"/>
          <w:b/>
          <w:bCs/>
        </w:rPr>
      </w:pPr>
      <w:r w:rsidRPr="00074DE9">
        <w:rPr>
          <w:rFonts w:ascii="Arial" w:hAnsi="Arial" w:cs="Arial"/>
          <w:b/>
          <w:bCs/>
        </w:rPr>
        <w:t xml:space="preserve">Audio/Video Update:  </w:t>
      </w:r>
      <w:r w:rsidRPr="00074DE9">
        <w:rPr>
          <w:rFonts w:ascii="Arial" w:hAnsi="Arial" w:cs="Arial"/>
        </w:rPr>
        <w:t>To date $</w:t>
      </w:r>
      <w:r>
        <w:rPr>
          <w:rFonts w:ascii="Arial" w:hAnsi="Arial" w:cs="Arial"/>
        </w:rPr>
        <w:t>9,455</w:t>
      </w:r>
      <w:r w:rsidRPr="00074DE9">
        <w:rPr>
          <w:rFonts w:ascii="Arial" w:hAnsi="Arial" w:cs="Arial"/>
        </w:rPr>
        <w:t xml:space="preserve"> has been received to upgrade our sanctuary sound and video equipment.  Thank you to all those who have given for this cause.  If you would like to </w:t>
      </w:r>
      <w:r w:rsidRPr="00074DE9">
        <w:rPr>
          <w:rFonts w:ascii="Arial" w:hAnsi="Arial" w:cs="Arial"/>
          <w:b/>
          <w:bCs/>
        </w:rPr>
        <w:t xml:space="preserve"> </w:t>
      </w:r>
      <w:r w:rsidRPr="00074DE9">
        <w:rPr>
          <w:rFonts w:ascii="Arial" w:hAnsi="Arial" w:cs="Arial"/>
        </w:rPr>
        <w:t xml:space="preserve">donate to </w:t>
      </w:r>
      <w:proofErr w:type="gramStart"/>
      <w:r w:rsidRPr="00074DE9">
        <w:rPr>
          <w:rFonts w:ascii="Arial" w:hAnsi="Arial" w:cs="Arial"/>
        </w:rPr>
        <w:t>help</w:t>
      </w:r>
      <w:proofErr w:type="gramEnd"/>
      <w:r w:rsidRPr="00074DE9">
        <w:rPr>
          <w:rFonts w:ascii="Arial" w:hAnsi="Arial" w:cs="Arial"/>
        </w:rPr>
        <w:t xml:space="preserve"> make these changes please note “Audio/Video” on your check or envelope. If you have any questions or would like more information regarding these </w:t>
      </w:r>
      <w:r w:rsidRPr="002F0E84">
        <w:rPr>
          <w:rFonts w:ascii="Arial" w:hAnsi="Arial" w:cs="Arial"/>
        </w:rPr>
        <w:t xml:space="preserve">upgrades, please contact Scott </w:t>
      </w:r>
      <w:proofErr w:type="spellStart"/>
      <w:r w:rsidRPr="002F0E84">
        <w:rPr>
          <w:rFonts w:ascii="Arial" w:hAnsi="Arial" w:cs="Arial"/>
        </w:rPr>
        <w:t>Tyink</w:t>
      </w:r>
      <w:proofErr w:type="spellEnd"/>
      <w:r>
        <w:rPr>
          <w:rFonts w:ascii="Arial" w:hAnsi="Arial" w:cs="Arial"/>
          <w:b/>
          <w:bCs/>
        </w:rPr>
        <w:t>.</w:t>
      </w:r>
    </w:p>
    <w:p w14:paraId="267D70A8" w14:textId="77777777" w:rsidR="00BA0FA8" w:rsidRDefault="00BA0FA8" w:rsidP="00BA0FA8">
      <w:pPr>
        <w:rPr>
          <w:rFonts w:ascii="Arial" w:hAnsi="Arial" w:cs="Arial"/>
          <w:b/>
          <w:bCs/>
        </w:rPr>
      </w:pPr>
    </w:p>
    <w:p w14:paraId="66F9DACB" w14:textId="3557B3A6" w:rsidR="00BA0FA8" w:rsidRDefault="00BA0FA8" w:rsidP="00BA0FA8">
      <w:pPr>
        <w:rPr>
          <w:rFonts w:ascii="Arial" w:hAnsi="Arial" w:cs="Arial"/>
          <w:color w:val="222222"/>
          <w:shd w:val="clear" w:color="auto" w:fill="FFFFFF"/>
        </w:rPr>
      </w:pPr>
      <w:r w:rsidRPr="00C804C6">
        <w:rPr>
          <w:rFonts w:ascii="Arial" w:hAnsi="Arial" w:cs="Arial"/>
          <w:b/>
          <w:bCs/>
          <w:color w:val="222222"/>
          <w:shd w:val="clear" w:color="auto" w:fill="FFFFFF"/>
        </w:rPr>
        <w:t>Do you miss singing the old songs?</w:t>
      </w:r>
      <w:r>
        <w:rPr>
          <w:rFonts w:ascii="Arial" w:hAnsi="Arial" w:cs="Arial"/>
          <w:color w:val="222222"/>
          <w:shd w:val="clear" w:color="auto" w:fill="FFFFFF"/>
        </w:rPr>
        <w:t xml:space="preserve">   Saturday, June 12th, 7:00 pm at The Shack will be a </w:t>
      </w:r>
      <w:r>
        <w:rPr>
          <w:rFonts w:ascii="Arial" w:hAnsi="Arial" w:cs="Arial"/>
          <w:b/>
          <w:bCs/>
          <w:color w:val="222222"/>
          <w:shd w:val="clear" w:color="auto" w:fill="FFFFFF"/>
        </w:rPr>
        <w:t>Good Old Fashioned Hymn Sing</w:t>
      </w:r>
      <w:r>
        <w:rPr>
          <w:rFonts w:ascii="Arial" w:hAnsi="Arial" w:cs="Arial"/>
          <w:color w:val="222222"/>
          <w:shd w:val="clear" w:color="auto" w:fill="FFFFFF"/>
        </w:rPr>
        <w:t> to benefit the Newaygo County Volunteer division of Bible League. Free will offering. Multiple musicians. Contact Christi Handy @ 231-578-5354 or Jessie Rose @ 923-2231.</w:t>
      </w:r>
    </w:p>
    <w:p w14:paraId="0093C040" w14:textId="3F42FBAA" w:rsidR="00BA0FA8" w:rsidRDefault="00BA0FA8" w:rsidP="00BA0FA8">
      <w:pPr>
        <w:rPr>
          <w:rFonts w:ascii="Arial" w:hAnsi="Arial" w:cs="Arial"/>
          <w:color w:val="222222"/>
          <w:shd w:val="clear" w:color="auto" w:fill="FFFFFF"/>
        </w:rPr>
      </w:pPr>
    </w:p>
    <w:p w14:paraId="03295C05" w14:textId="77777777" w:rsidR="00E57908" w:rsidRPr="00AF4007" w:rsidRDefault="00E57908" w:rsidP="00E57908">
      <w:pPr>
        <w:rPr>
          <w:rFonts w:ascii="Arial" w:hAnsi="Arial" w:cs="Arial"/>
        </w:rPr>
      </w:pPr>
      <w:r w:rsidRPr="005038FB">
        <w:rPr>
          <w:rFonts w:ascii="Arial" w:hAnsi="Arial" w:cs="Arial"/>
          <w:b/>
          <w:bCs/>
          <w:color w:val="454545"/>
          <w:spacing w:val="7"/>
          <w:shd w:val="clear" w:color="auto" w:fill="FFFFFF"/>
        </w:rPr>
        <w:t>Elevate your game and your life!</w:t>
      </w:r>
      <w:r w:rsidRPr="00AF4007">
        <w:rPr>
          <w:rFonts w:ascii="Arial" w:hAnsi="Arial" w:cs="Arial"/>
          <w:color w:val="454545"/>
          <w:spacing w:val="7"/>
          <w:shd w:val="clear" w:color="auto" w:fill="FFFFFF"/>
        </w:rPr>
        <w:t xml:space="preserve"> Elevate Sports Camp is designed for kids entering grades 3-8 and covers a variety of sports. In our first year (2019), we included basketball, volleyball, </w:t>
      </w:r>
      <w:proofErr w:type="gramStart"/>
      <w:r w:rsidRPr="00AF4007">
        <w:rPr>
          <w:rFonts w:ascii="Arial" w:hAnsi="Arial" w:cs="Arial"/>
          <w:color w:val="454545"/>
          <w:spacing w:val="7"/>
          <w:shd w:val="clear" w:color="auto" w:fill="FFFFFF"/>
        </w:rPr>
        <w:t>soccer</w:t>
      </w:r>
      <w:proofErr w:type="gramEnd"/>
      <w:r w:rsidRPr="00AF4007">
        <w:rPr>
          <w:rFonts w:ascii="Arial" w:hAnsi="Arial" w:cs="Arial"/>
          <w:color w:val="454545"/>
          <w:spacing w:val="7"/>
          <w:shd w:val="clear" w:color="auto" w:fill="FFFFFF"/>
        </w:rPr>
        <w:t xml:space="preserve"> and baseball/softball. This year </w:t>
      </w:r>
      <w:proofErr w:type="gramStart"/>
      <w:r w:rsidRPr="00AF4007">
        <w:rPr>
          <w:rFonts w:ascii="Arial" w:hAnsi="Arial" w:cs="Arial"/>
          <w:color w:val="454545"/>
          <w:spacing w:val="7"/>
          <w:shd w:val="clear" w:color="auto" w:fill="FFFFFF"/>
        </w:rPr>
        <w:t>we're</w:t>
      </w:r>
      <w:proofErr w:type="gramEnd"/>
      <w:r w:rsidRPr="00AF4007">
        <w:rPr>
          <w:rFonts w:ascii="Arial" w:hAnsi="Arial" w:cs="Arial"/>
          <w:color w:val="454545"/>
          <w:spacing w:val="7"/>
          <w:shd w:val="clear" w:color="auto" w:fill="FFFFFF"/>
        </w:rPr>
        <w:t xml:space="preserve"> offering track and field instead of baseball. Using local coaches, participants learn basic skills and drills and then have an opportunity to engage in some competition using those new or refined skills. We also include a faith component and challenge participants with a short Bible lesson and small group time. Registration is open at </w:t>
      </w:r>
      <w:hyperlink r:id="rId6" w:tgtFrame="_blank" w:history="1">
        <w:r w:rsidRPr="00AF4007">
          <w:rPr>
            <w:rFonts w:ascii="Arial" w:hAnsi="Arial" w:cs="Arial"/>
            <w:color w:val="196AD4"/>
            <w:u w:val="single"/>
            <w:shd w:val="clear" w:color="auto" w:fill="FFFFFF"/>
          </w:rPr>
          <w:t>https://www.firstcrcfremont.org/sports-camp</w:t>
        </w:r>
      </w:hyperlink>
      <w:r w:rsidRPr="00AF4007">
        <w:rPr>
          <w:rFonts w:ascii="Arial" w:hAnsi="Arial" w:cs="Arial"/>
          <w:color w:val="1D2228"/>
          <w:shd w:val="clear" w:color="auto" w:fill="FFFFFF"/>
        </w:rPr>
        <w:t> or call the church office for more information (231) 924-2460.</w:t>
      </w:r>
    </w:p>
    <w:p w14:paraId="07BD8D3E" w14:textId="77777777" w:rsidR="00BA0FA8" w:rsidRPr="002F0E84" w:rsidRDefault="00BA0FA8" w:rsidP="00BA0FA8">
      <w:pPr>
        <w:rPr>
          <w:rFonts w:ascii="Arial" w:hAnsi="Arial" w:cs="Arial"/>
          <w:b/>
          <w:bCs/>
        </w:rPr>
      </w:pPr>
    </w:p>
    <w:p w14:paraId="13004FF0" w14:textId="77777777" w:rsidR="00BA0FA8" w:rsidRPr="00BA0FA8" w:rsidRDefault="00BA0FA8">
      <w:pPr>
        <w:pStyle w:val="Default"/>
        <w:spacing w:before="0"/>
        <w:rPr>
          <w:rFonts w:ascii="Helvetica" w:eastAsia="Helvetica" w:hAnsi="Helvetica" w:cs="Helvetica"/>
        </w:rPr>
      </w:pPr>
    </w:p>
    <w:p w14:paraId="5E51112C" w14:textId="77777777" w:rsidR="008155C8" w:rsidRDefault="00460AD4">
      <w:pPr>
        <w:pStyle w:val="Default"/>
        <w:spacing w:before="0"/>
        <w:rPr>
          <w:rFonts w:hint="eastAsia"/>
        </w:rPr>
      </w:pPr>
      <w:r>
        <w:rPr>
          <w:rFonts w:ascii="Helvetica" w:hAnsi="Helvetica"/>
        </w:rPr>
        <w:lastRenderedPageBreak/>
        <w:t xml:space="preserve"> </w:t>
      </w:r>
    </w:p>
    <w:sectPr w:rsidR="008155C8" w:rsidSect="00E57908">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4027" w14:textId="77777777" w:rsidR="00282AB3" w:rsidRDefault="00282AB3">
      <w:r>
        <w:separator/>
      </w:r>
    </w:p>
  </w:endnote>
  <w:endnote w:type="continuationSeparator" w:id="0">
    <w:p w14:paraId="319EF9BF" w14:textId="77777777" w:rsidR="00282AB3" w:rsidRDefault="002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88C" w14:textId="77777777" w:rsidR="008155C8" w:rsidRDefault="0081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0ACB" w14:textId="77777777" w:rsidR="00282AB3" w:rsidRDefault="00282AB3">
      <w:r>
        <w:separator/>
      </w:r>
    </w:p>
  </w:footnote>
  <w:footnote w:type="continuationSeparator" w:id="0">
    <w:p w14:paraId="2F7843A3" w14:textId="77777777" w:rsidR="00282AB3" w:rsidRDefault="0028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C56C" w14:textId="77777777" w:rsidR="008155C8" w:rsidRDefault="008155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C8"/>
    <w:rsid w:val="00282AB3"/>
    <w:rsid w:val="00356FA2"/>
    <w:rsid w:val="00460AD4"/>
    <w:rsid w:val="008155C8"/>
    <w:rsid w:val="00A91B82"/>
    <w:rsid w:val="00BA0FA8"/>
    <w:rsid w:val="00E5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B068"/>
  <w15:docId w15:val="{641B9C2B-0C33-47E2-BC80-CCDF7DC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crcfremont.org/sports-ca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Owner</cp:lastModifiedBy>
  <cp:revision>2</cp:revision>
  <cp:lastPrinted>2021-05-28T12:48:00Z</cp:lastPrinted>
  <dcterms:created xsi:type="dcterms:W3CDTF">2021-05-28T14:34:00Z</dcterms:created>
  <dcterms:modified xsi:type="dcterms:W3CDTF">2021-05-28T14:34:00Z</dcterms:modified>
</cp:coreProperties>
</file>